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C2C3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Style w:val="Forte"/>
          <w:rFonts w:ascii="Segoe UI" w:hAnsi="Segoe UI" w:cs="Segoe UI"/>
          <w:color w:val="000000"/>
          <w:sz w:val="27"/>
          <w:szCs w:val="27"/>
        </w:rPr>
        <w:t>TERMO DE ACORDO PARA DEVOLUÇÃO DO BEM E VALORES</w:t>
      </w:r>
    </w:p>
    <w:p w14:paraId="7A90AD32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Pelo presente instrumento particular de acordo, de um lado (nome do(a) vendedor(a)), (nacionalidade), (estado civil), (profissão), inscrito(a) no CPF sob o nº (informar) e no RG nº (informar), residente e domiciliado(a) à (endereço), aqui denominado(a) VENDEDOR(a) e de outro lado (nome do(a) comprador(a)), (nacionalidade), (estado civil), (profissão), inscrito(a) no CPF sob o nº (informar) e no RG nº (informar), residente e domiciliado(a) à (endereço), aqui denominado(a) COMPRADOR(a), resolvem dissolver por acordo o contrato de compra e venda firmado entre as partes, com a devolução do bem e valores, o que fazem nas condições seguintes.</w:t>
      </w:r>
    </w:p>
    <w:p w14:paraId="1B5148D5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1ª. Por meio do presente acordo as partes promovem a rescisão do contrato de compra e venda firmado em (data do contrato original) referente ao(à) (especifique o bem objeto do contrato).</w:t>
      </w:r>
    </w:p>
    <w:p w14:paraId="1863DBFD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Cláusula 2ª. O(a) COMPRADOR(a) pagou ao(à) VENDEDOR(a), pelo contrato mencionado na cláusula anterior, a quantia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extenso).</w:t>
      </w:r>
    </w:p>
    <w:p w14:paraId="49FB2CC3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3ª. O(a) VENDEDOR(a) entregou ao(à) COMPRADOR(a), em virtude do referido contrato, o(a) (especifique o bem entregue).</w:t>
      </w:r>
    </w:p>
    <w:p w14:paraId="43F102FD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4ª. Em decorrência da rescisão por acordo, o(a) COMPRADOR(a) devolve neste ato ao(à) VENDEDOR(a) o bem especificado na cláusula anterior, o qual foi devidamente inspecionado por este(a) quanto ao estado de funcionamento e conservação.</w:t>
      </w:r>
    </w:p>
    <w:p w14:paraId="100C8F10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Cláusula 5ª. Também em razão da rescisão acordada, o(a) VENDEDOR(a) devolve ao(à) COMPRADOR(a), neste ato, a quantia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extenso), mediante transferência para conta corrente (ou poupança) nº (informar), agência (informar), do Banco (informar), valor este aceito pelo(a) COMPRADOR(a) pela rescisão contratual.</w:t>
      </w:r>
    </w:p>
    <w:p w14:paraId="4CD9028C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Cláusula 6ª. As partes concedem, recíproca e mutuamente, ampla, geral e irrevogável quitação, para nada mais pleitearem em função do contrato de compra e venda ora rescindido, a qualquer tempo e a que título for.</w:t>
      </w:r>
    </w:p>
    <w:p w14:paraId="3C43955E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7ª. O presente instrumento de acordo é celebrado em caráter irrevogável e irretratável.</w:t>
      </w:r>
    </w:p>
    <w:p w14:paraId="07C60F31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8ª. As partes elegem o foro da comarca de (município) - (UF) para dirimir eventuais litígios decorrentes do presente termo de acordo.</w:t>
      </w:r>
    </w:p>
    <w:p w14:paraId="54418EAF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E por assim estarem de pleno acordo, assinam o presente instrumento em 02 (duas) vias de igual teor e forma, na presença de duas testemunhas.</w:t>
      </w:r>
    </w:p>
    <w:p w14:paraId="720BBF24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47B0B3AD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vencedor(a))</w:t>
      </w:r>
    </w:p>
    <w:p w14:paraId="60E9C764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comprador(a))</w:t>
      </w:r>
    </w:p>
    <w:p w14:paraId="0393357A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41773D3F" w14:textId="77777777" w:rsidR="00071524" w:rsidRDefault="00071524" w:rsidP="0007152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4908750D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24"/>
    <w:rsid w:val="00052FEF"/>
    <w:rsid w:val="00071524"/>
    <w:rsid w:val="005B7D63"/>
    <w:rsid w:val="008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886E"/>
  <w15:chartTrackingRefBased/>
  <w15:docId w15:val="{B1C38FED-B582-4865-A9CC-F6DF8A2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71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2022-04-27T17:46:00Z</dcterms:created>
  <dcterms:modified xsi:type="dcterms:W3CDTF">2022-04-27T17:46:00Z</dcterms:modified>
</cp:coreProperties>
</file>